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9DC8C" w14:textId="77777777" w:rsidR="000355F6" w:rsidRDefault="00165FB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A6ED9B9" w14:textId="77777777" w:rsidR="000355F6" w:rsidRDefault="00165FB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9A37981" w14:textId="77777777" w:rsidR="000355F6" w:rsidRDefault="00165FB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20/10/2000</w:t>
      </w:r>
    </w:p>
    <w:p w14:paraId="3F7927E6" w14:textId="77777777" w:rsidR="000355F6" w:rsidRPr="00165FB2" w:rsidRDefault="00165FB2" w:rsidP="00165FB2">
      <w:pPr>
        <w:spacing w:after="0" w:line="288" w:lineRule="auto"/>
        <w:jc w:val="center"/>
        <w:rPr>
          <w:rFonts w:ascii="Times New Roman" w:eastAsia="Times New Roman" w:hAnsi="Times New Roman" w:cs="Times New Roman"/>
          <w:i/>
          <w:color w:val="000000"/>
          <w:sz w:val="28"/>
          <w:szCs w:val="28"/>
        </w:rPr>
      </w:pPr>
      <w:r w:rsidRPr="00165FB2">
        <w:rPr>
          <w:rFonts w:ascii="Times New Roman" w:eastAsia="Times New Roman" w:hAnsi="Times New Roman" w:cs="Times New Roman"/>
          <w:i/>
          <w:color w:val="000000"/>
          <w:sz w:val="28"/>
          <w:szCs w:val="28"/>
        </w:rPr>
        <w:t>Giảng tại: Tịnh tông Học hội Singapore</w:t>
      </w:r>
    </w:p>
    <w:p w14:paraId="696FF218" w14:textId="77777777" w:rsidR="00165FB2" w:rsidRPr="00165FB2" w:rsidRDefault="00165FB2" w:rsidP="00165FB2">
      <w:pPr>
        <w:spacing w:after="0" w:line="288" w:lineRule="auto"/>
        <w:jc w:val="center"/>
        <w:rPr>
          <w:rFonts w:ascii="Times New Roman" w:eastAsia="Times New Roman" w:hAnsi="Times New Roman" w:cs="Times New Roman"/>
          <w:i/>
          <w:color w:val="000000"/>
          <w:sz w:val="28"/>
          <w:szCs w:val="28"/>
        </w:rPr>
      </w:pPr>
      <w:r w:rsidRPr="00165FB2">
        <w:rPr>
          <w:rFonts w:ascii="Times New Roman" w:eastAsia="Times New Roman" w:hAnsi="Times New Roman" w:cs="Times New Roman"/>
          <w:i/>
          <w:color w:val="000000"/>
          <w:sz w:val="28"/>
          <w:szCs w:val="28"/>
        </w:rPr>
        <w:t>Việt dịch: Ban biên dịch Pháp Âm Tuyên Lưu</w:t>
      </w:r>
    </w:p>
    <w:p w14:paraId="25FC7AD2" w14:textId="6EC07C5D" w:rsidR="000355F6" w:rsidRDefault="00165FB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93</w:t>
      </w:r>
    </w:p>
    <w:p w14:paraId="6200A314" w14:textId="77777777" w:rsidR="000355F6" w:rsidRDefault="000355F6">
      <w:pPr>
        <w:spacing w:after="0" w:line="288" w:lineRule="auto"/>
        <w:jc w:val="both"/>
        <w:rPr>
          <w:rFonts w:ascii="Times New Roman" w:eastAsia="Times New Roman" w:hAnsi="Times New Roman" w:cs="Times New Roman"/>
          <w:b/>
          <w:color w:val="000000"/>
          <w:sz w:val="28"/>
          <w:szCs w:val="28"/>
        </w:rPr>
      </w:pPr>
    </w:p>
    <w:p w14:paraId="7A717FD3" w14:textId="77777777" w:rsidR="00260AA1" w:rsidRDefault="00165FB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lăm,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hàng thứ ba từ dưới lên:</w:t>
      </w:r>
    </w:p>
    <w:p w14:paraId="47CB0AE9" w14:textId="77777777" w:rsidR="00260AA1" w:rsidRDefault="00165FB2">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Tâm hỷ trang nghiêm nên thấy người tu thiện mà lòng không đố kị.</w:t>
      </w:r>
    </w:p>
    <w:p w14:paraId="4D41B603" w14:textId="77777777" w:rsidR="00260AA1" w:rsidRDefault="00165FB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Đoạn này là nói thực hành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trong tâm hỷ của tứ vô lượng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lợi ích thù thắng mà họ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nhìn thấy người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trong tâm không sanh đố kỵ.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không có tâm đố kỵ,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có thể sanh tâm tùy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“tùy hỷ công đức” trong mười nguyện Phổ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vô cùng quan trọng. Ngạo mạn, đố kỵ là phiền não vô cùng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đem chúng xếp ở sau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 kỵ là thuộc về hiện tượng được sanh ra từ trong sân giận và ngạo mạn, phiền não này chướng ngại vô cùng nghiêm trọng đối với sự tu hành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bạn không thể thành tựu trong pháp xuất thế,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ngay cả pháp thế gian cũng luôn bị phiền não này phá hoại sạch.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muốn thành tựu pháp thế xuất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điều này quan trọng hơn tất cả.</w:t>
      </w:r>
    </w:p>
    <w:p w14:paraId="5E9EF9FE" w14:textId="77777777" w:rsidR="00260AA1" w:rsidRDefault="00165FB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Giữa người với người có thể đối xử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chung sống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đại học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chân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phải làm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thể làm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chúng ta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nghiệp chướng,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gọi là tạo nghiệp. Vì sao chúng ta nhất định phải đối xử bình đẳng, chung sống hòa thuận? Trong kinh Đại thừa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trong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“duy tâm sở hiện, duy thức sở biến”, nếu chúng ta gọi là cùng chung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đã cách biệt một tầng rồi, nhưng cách nói này người sơ học vẫn có thể thể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lời thật thì họ sẽ không thể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thật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cùng chung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nó chính là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chúng ta đã mê mất tự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mê mất một thể, mê hay ngộ chính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hay tà cũng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thường nói là “điên đảo hỗn loạn”.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điên đảo ở chỗ nào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ngay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nhìn thấy sự thật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chân tướng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“địa vị thấy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“Thấy đạo” là Bồ-tát ở </w:t>
      </w:r>
      <w:r>
        <w:rPr>
          <w:rFonts w:ascii="Times New Roman" w:eastAsia="Book Antiqua" w:hAnsi="Times New Roman" w:cs="Times New Roman"/>
          <w:sz w:val="28"/>
          <w:szCs w:val="28"/>
        </w:rPr>
        <w:lastRenderedPageBreak/>
        <w:t>địa vị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Bồ-tát Sơ trụ của Viên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Sơ trụ thấy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thật sự hiểu rõ, thật sự sáng tỏ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là “địa vị tu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sở dĩ tu như thế nào cũng tu không giống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chưa thấy đạo, khởi tu khi chưa thấy đạo thì đương nhiên là tu mù luyện đui.</w:t>
      </w:r>
    </w:p>
    <w:p w14:paraId="7E23087A" w14:textId="77777777" w:rsidR="00260AA1" w:rsidRDefault="00165FB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kinh Cô-ran của Hồi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cũng vô cùng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Loài người trên địa cầu này của chúng ta là cùng một tổ tiên, loài người trên toàn thế giới đều là con cháu của A-đam và Ê-va,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vốn dĩ là anh chị 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một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từ trên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là nói từ trên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nói viên mãn hơn điều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Anh chị em tranh chấp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anh chị em tàn sát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sự việc bi ai biết bao! Trên thế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loài người sinh sống trong mỗi khu vực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con cái do một tổ tiên sinh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phân bố ra các khu vực,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hình thành các chi phái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dân tộc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Cô-ran nhắc nhở chúng ta nhận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mục đích là hy vọng mọi người có thể thật sự đạt đến đối xử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chung sống hòa thuận,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trọng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kính yêu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hỗ trợ hợp tác,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mục đích của kinh Cô-ran,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lại còn hy vọng đạt đến chí thiện; giáo nghĩa của họ là phản đối chiến tranh,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ưa chuộng tự do và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điển của nhà Phật thì nói sâu sắc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có lý luận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phương pháp tu học chu đáo tường tận,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lý đến sự, đây mới là đại viên mãn chân thật.</w:t>
      </w:r>
    </w:p>
    <w:p w14:paraId="759AB8D3" w14:textId="77777777" w:rsidR="00260AA1" w:rsidRDefault="00165FB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Trong kinh luận, Phật thường dạy người phải thường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hỏi làm thế nào để sanh tâm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mong muốn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vì sao tâm hoan hỷ không sanh ra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tâm hoan hỷ này bị che đậy, bị chướng ngại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gọi là sở tri chướng và phiền não chướng.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Hoan hỷ là tánh đức. Luận Ngữ là điển tịch của nhà Nho, câu nói đầu tiên là:</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 xml:space="preserve">“Học nhi thời tập chi, bất diệc duyệt hồ!” </w:t>
      </w:r>
      <w:r>
        <w:rPr>
          <w:rFonts w:ascii="Times New Roman" w:eastAsia="Book Antiqua" w:hAnsi="Times New Roman" w:cs="Times New Roman"/>
          <w:sz w:val="28"/>
          <w:szCs w:val="28"/>
        </w:rPr>
        <w:t>(Học mà thường làm được, chẳng phải vui lắm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“duyệt” đó chính là chữ “hỷ”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Hỷ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niềm vui do thú vui bên ngoài kích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từ bên ngoài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từ nội tâm sản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là duyệt; duyệt là từ nội tâm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lạc là do hoàn cảnh bên ngoài kích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Chữ “hỷ” ở đây là hỷ duyệt,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hỷ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Hỷ duyệt từ đâu mà có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mà thường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Tam Tự Kinh cũng nói: “Người không học, không biết nghĩa.”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đạo lý làm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sinh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học thì làm sao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thấy việc học rất quan trọng.</w:t>
      </w:r>
    </w:p>
    <w:p w14:paraId="70B0F22B" w14:textId="77777777" w:rsidR="00260AA1" w:rsidRDefault="00165FB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Học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là tiếp nhận giáo huấn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Bậc thánh hiền là người chân thật từng trải,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họ là người học tập có thành tựu viên mãn, tiêu </w:t>
      </w:r>
      <w:r>
        <w:rPr>
          <w:rFonts w:ascii="Times New Roman" w:eastAsia="Book Antiqua" w:hAnsi="Times New Roman" w:cs="Times New Roman"/>
          <w:sz w:val="28"/>
          <w:szCs w:val="28"/>
        </w:rPr>
        <w:lastRenderedPageBreak/>
        <w:t>chuẩn trong Phật pháp là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đại thánh đại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 phàm phu sát đất,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tưởng, kiến giải, hành vi đều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không có lỗi lầm; người không có lỗi lầm đều là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là phàm phu thì đâu có lý nào mà không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thông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thiện căn sâu dày là người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thừa nhận mình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người có thiện căn; thừa nhận chính mình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chịu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Tiến thêm một bước nữa là họ hiếu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 học tập theo các bậc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 noi theo bậc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xa rời giáo huấn của thánh hiền, đây là người có thiện căn sâu dày,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đến giáo huấn thánh hiền liền muốn tránh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sợ hãi, ngao ngán,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hiện tượng của nghiệp chướng sâu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trong quá trình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xung quanh có không ít đồng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mình lưu ý thật kỹ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có thể nhìn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hiện tượng này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người hiếu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tư chất chậm lụt một chút cũng đều có thành tựu; phàm là người nghiệp chướng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thích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muốn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thấy giáo huấn của thánh hiền thì liền chán ngán mệt mỏi,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cả đời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pháp thế xuất thế gian đều không có thành tựu, chúng ta đã thấy rất nhiều trường hợp như vậy rồi.</w:t>
      </w:r>
    </w:p>
    <w:p w14:paraId="7FF39B76" w14:textId="77777777" w:rsidR="00260AA1" w:rsidRDefault="00165FB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Nhìn thấy chỗ hay của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tâm sanh đố kỵ,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này có từ lúc mới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quan sát tỉ mỉ thì thấy trẻ sơ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trẻ nhỏ hiện nay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đứa trẻ từ sáu tháng đến một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đứa trẻ ở cùng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đứa trên tay đang cầm kẹo,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đứa không có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đứa trẻ đó liền đố kỵ, liền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biểu hiện ở trên nét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động tác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dạy nó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ai dạy nó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biết được đây là phiền não có từ lúc mới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không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mặc tập khí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dần dần hình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phiền phức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đức thường nói: “Từ nhỏ thành như thiên tánh, thói quen thành tự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trở thành tập khí rồi thì khó sửa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tập khí này còn tùy theo phước báo của họ, nếu họ không có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tạo nghiệp nhưng vẫn không tạo nghiệp lớn được; nếu họ có phước báo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chuyện phiền phức sẽ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hại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sẽ làm tổn hại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làm tổn hại cả một quốc gia dân tộc, tội nghiệp này kết quả chắc chắn là đọa tam đồ địa ngục.</w:t>
      </w:r>
    </w:p>
    <w:p w14:paraId="780268EF" w14:textId="77777777" w:rsidR="00260AA1" w:rsidRDefault="00165FB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Vì vậy, con người sao có thể không tiếp nhận giáo dục? Trong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giáo dục thánh hiền là quan trọng hơn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được lơ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thời xưa đối với điều này vô cùng coi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xem điều này là việc lớn hàng đầu của đời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Ngược lại, vào thời đại này của chúng ta đã lơ là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coi trọng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coi trọng giáo dục khoa học kỹ thuật,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coi trọng về mặt phát triển kinh tế công thương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lơ là giáo dục nhân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lơ là giáo dục luân lý đạo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ngày nay tuy khoa học kỹ thuật phát triển,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thương nghiệp phát triển,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tạo ra kết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chính bản thân chúng ta cảm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lòng người trên toàn thế giới lo sợ bất an, nguyên nhân này rốt cuộc do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Sáng hôm nay tôi thấy có một bản photocopy của báo Express</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đặt ở trên bàn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đó nói vi-rút Ebola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khái là đã bùng phát ở châu Phi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nhà khoa học đành phải bó tay đối với loại vi-rút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biết nó từ đâu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khi nó biến mất cũng không biết nó biến đi đâu, thật sự là đến đi không để lại dấu vết.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mắt người học Phật chúng ta nhìn thấy đây là quả báo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người sao lại gặp phải khổ nạn lớn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những hiện tượng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càng khiến chúng ta cảm thấy tầm quan trọng của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muốn cứu vãn kiếp nạn của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thuộc về một trong các kiếp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ngoài giáo dục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còn cách nào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giáo dục thì điều quan trọng nhất là giáo dục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luân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đạo đức, luân lý đạo đức đều xây dựng trên nền tảng của nhân quả.</w:t>
      </w:r>
    </w:p>
    <w:p w14:paraId="5475881D" w14:textId="77777777" w:rsidR="00260AA1" w:rsidRDefault="00165F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hiểu rõ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mong muốn đại chúng xã hội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thường khuyên chúng ta tích lũy công đức, trong kinh Thập Thiện Nghiệp Đạo nói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chúng ta ngày đêm thường niệm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duy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quán sát thiện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để mảy may bất thiện xen tạp.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“đạt đến chí thiện” trong lý tưởng của nhà Nho.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tâm thiện, hạnh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tai nạn sẽ không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đích thực là giải quyết vấn đề từ căn bản; chữa trị là từ trên cành lá,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căn bản là từ trên tâm địa mà chuyển ác thành thiện, chuyển mê thành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đoạn sạch ý niệm tự tư tự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mong cầu danh văn lợi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niệm ham muốn hưởng thụ ngũ dục lục trần,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chắc chắn không phải là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Tham sân si sẽ chiêu cảm đến rất nhiều tai họa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bạn không sao ngờ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nên Phật gọi nó là tam độc phiền não, tất cả mọi vi-rút đều từ đây mà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trừ bỏ tam độc tham sân si trong tâm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vi-rút bên ngoài sẽ không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người học khoa học không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người học Phật chúng ta tin sâu không nghi, phải loại bỏ hết căn bản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hoan hỷ mới có thể thường luôn sanh khởi.</w:t>
      </w:r>
    </w:p>
    <w:p w14:paraId="5C52FCC1" w14:textId="1984DFEC" w:rsidR="000355F6" w:rsidRDefault="00165FB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“Học mà thường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học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từng giây từng phút thực hành thập thiện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trong đời sống của chúng ta thì chính là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tâm hoan hỷ mới có thể sanh khởi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lượng rộng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đãi từ bi hỷ xả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chỉ là chúng sanh hữu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chúng sanh vô tình đều bao gồm trong đó. Tốt rồi, hôm nay thời gian đã hết, chúng ta giảng đến đây.</w:t>
      </w:r>
    </w:p>
    <w:sectPr w:rsidR="000355F6" w:rsidSect="00165FB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5649" w14:textId="77777777" w:rsidR="00165FB2" w:rsidRDefault="00165FB2" w:rsidP="00165FB2">
      <w:pPr>
        <w:spacing w:after="0" w:line="240" w:lineRule="auto"/>
      </w:pPr>
      <w:r>
        <w:separator/>
      </w:r>
    </w:p>
  </w:endnote>
  <w:endnote w:type="continuationSeparator" w:id="0">
    <w:p w14:paraId="4161FA19" w14:textId="77777777" w:rsidR="00165FB2" w:rsidRDefault="00165FB2" w:rsidP="0016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9BA5" w14:textId="77777777" w:rsidR="00165FB2" w:rsidRDefault="00165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DB13" w14:textId="4920844B" w:rsidR="00165FB2" w:rsidRPr="00165FB2" w:rsidRDefault="00165FB2" w:rsidP="00165FB2">
    <w:pPr>
      <w:pStyle w:val="Footer"/>
      <w:tabs>
        <w:tab w:val="clear" w:pos="4513"/>
        <w:tab w:val="clear" w:pos="9026"/>
      </w:tabs>
      <w:jc w:val="center"/>
      <w:rPr>
        <w:rFonts w:ascii="Times New Roman" w:hAnsi="Times New Roman" w:cs="Times New Roman"/>
        <w:sz w:val="24"/>
      </w:rPr>
    </w:pPr>
    <w:r w:rsidRPr="00165FB2">
      <w:rPr>
        <w:rFonts w:ascii="Times New Roman" w:hAnsi="Times New Roman" w:cs="Times New Roman"/>
        <w:sz w:val="24"/>
      </w:rPr>
      <w:fldChar w:fldCharType="begin"/>
    </w:r>
    <w:r w:rsidRPr="00165FB2">
      <w:rPr>
        <w:rFonts w:ascii="Times New Roman" w:hAnsi="Times New Roman" w:cs="Times New Roman"/>
        <w:sz w:val="24"/>
      </w:rPr>
      <w:instrText xml:space="preserve"> PAGE  \* MERGEFORMAT </w:instrText>
    </w:r>
    <w:r w:rsidRPr="00165FB2">
      <w:rPr>
        <w:rFonts w:ascii="Times New Roman" w:hAnsi="Times New Roman" w:cs="Times New Roman"/>
        <w:sz w:val="24"/>
      </w:rPr>
      <w:fldChar w:fldCharType="separate"/>
    </w:r>
    <w:r w:rsidRPr="00165FB2">
      <w:rPr>
        <w:rFonts w:ascii="Times New Roman" w:hAnsi="Times New Roman" w:cs="Times New Roman"/>
        <w:noProof/>
        <w:sz w:val="24"/>
      </w:rPr>
      <w:t>1</w:t>
    </w:r>
    <w:r w:rsidRPr="00165FB2">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2751" w14:textId="231B70BB" w:rsidR="00165FB2" w:rsidRPr="00165FB2" w:rsidRDefault="00165FB2" w:rsidP="00165F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4AF4" w14:textId="77777777" w:rsidR="00165FB2" w:rsidRDefault="00165FB2" w:rsidP="00165FB2">
      <w:pPr>
        <w:spacing w:after="0" w:line="240" w:lineRule="auto"/>
      </w:pPr>
      <w:r>
        <w:separator/>
      </w:r>
    </w:p>
  </w:footnote>
  <w:footnote w:type="continuationSeparator" w:id="0">
    <w:p w14:paraId="66BE27DD" w14:textId="77777777" w:rsidR="00165FB2" w:rsidRDefault="00165FB2" w:rsidP="00165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903F" w14:textId="77777777" w:rsidR="00165FB2" w:rsidRDefault="00165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8409" w14:textId="77777777" w:rsidR="00165FB2" w:rsidRDefault="00165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DA31" w14:textId="77777777" w:rsidR="00165FB2" w:rsidRDefault="00165F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355F6"/>
    <w:rsid w:val="00074652"/>
    <w:rsid w:val="00087B79"/>
    <w:rsid w:val="000E31C1"/>
    <w:rsid w:val="00101174"/>
    <w:rsid w:val="001232FB"/>
    <w:rsid w:val="0012499F"/>
    <w:rsid w:val="001355D5"/>
    <w:rsid w:val="00165FB2"/>
    <w:rsid w:val="001C08CA"/>
    <w:rsid w:val="001D1874"/>
    <w:rsid w:val="0022334A"/>
    <w:rsid w:val="00260AA1"/>
    <w:rsid w:val="002759F5"/>
    <w:rsid w:val="00290564"/>
    <w:rsid w:val="0029072A"/>
    <w:rsid w:val="00290CD5"/>
    <w:rsid w:val="002A4C7C"/>
    <w:rsid w:val="002B1F58"/>
    <w:rsid w:val="002E5474"/>
    <w:rsid w:val="002F1B38"/>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51170"/>
    <w:rsid w:val="007A6902"/>
    <w:rsid w:val="007B5ACC"/>
    <w:rsid w:val="007D0AF5"/>
    <w:rsid w:val="007D60E6"/>
    <w:rsid w:val="007F3AD3"/>
    <w:rsid w:val="00813CA1"/>
    <w:rsid w:val="00824499"/>
    <w:rsid w:val="00831129"/>
    <w:rsid w:val="008646E9"/>
    <w:rsid w:val="00884154"/>
    <w:rsid w:val="008B02E8"/>
    <w:rsid w:val="008B7483"/>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710E4"/>
    <w:rsid w:val="00AC295A"/>
    <w:rsid w:val="00AE0CA0"/>
    <w:rsid w:val="00AE1F0D"/>
    <w:rsid w:val="00AF56B6"/>
    <w:rsid w:val="00B21CB0"/>
    <w:rsid w:val="00B312D5"/>
    <w:rsid w:val="00C1460B"/>
    <w:rsid w:val="00C73C54"/>
    <w:rsid w:val="00CA3326"/>
    <w:rsid w:val="00CD103C"/>
    <w:rsid w:val="00D0492F"/>
    <w:rsid w:val="00D113BB"/>
    <w:rsid w:val="00D35DE7"/>
    <w:rsid w:val="00D72B29"/>
    <w:rsid w:val="00D90AD4"/>
    <w:rsid w:val="00DC129B"/>
    <w:rsid w:val="00DC491F"/>
    <w:rsid w:val="00DC6660"/>
    <w:rsid w:val="00DE4E2B"/>
    <w:rsid w:val="00DE654B"/>
    <w:rsid w:val="00DF7AA8"/>
    <w:rsid w:val="00E54FA5"/>
    <w:rsid w:val="00E85D2E"/>
    <w:rsid w:val="00ED3BD4"/>
    <w:rsid w:val="00F028F2"/>
    <w:rsid w:val="00F0738F"/>
    <w:rsid w:val="00F3380C"/>
    <w:rsid w:val="00F5131A"/>
    <w:rsid w:val="00F60E8B"/>
    <w:rsid w:val="00F72837"/>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7F1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165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FB2"/>
    <w:rPr>
      <w:rFonts w:ascii="Calibri" w:eastAsia="Calibri" w:hAnsi="Calibri" w:cs="Calibri"/>
      <w:color w:val="auto"/>
      <w:sz w:val="22"/>
      <w:szCs w:val="22"/>
    </w:rPr>
  </w:style>
  <w:style w:type="paragraph" w:styleId="Footer">
    <w:name w:val="footer"/>
    <w:basedOn w:val="Normal"/>
    <w:link w:val="FooterChar"/>
    <w:uiPriority w:val="99"/>
    <w:unhideWhenUsed/>
    <w:rsid w:val="00165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FB2"/>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A710E4"/>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B549-788D-4397-869A-2E7F521C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2023-07-29T05:45:00Z</dcterms:created>
  <dcterms:modified xsi:type="dcterms:W3CDTF">2026-05-13T03:37:00Z</dcterms:modified>
</cp:coreProperties>
</file>